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E9" w:rsidRDefault="00602FE9" w:rsidP="00602FE9">
      <w:pPr>
        <w:pStyle w:val="a3"/>
      </w:pPr>
      <w:r>
        <w:t>Для оплаты за содержание ребенка в детском саду материнским капиталом,</w:t>
      </w:r>
    </w:p>
    <w:p w:rsidR="00602FE9" w:rsidRDefault="00602FE9" w:rsidP="00602FE9">
      <w:pPr>
        <w:pStyle w:val="a3"/>
      </w:pPr>
      <w:r>
        <w:t>нужно заключить договор между МДОУ и лицом, получившим сертификат.</w:t>
      </w:r>
    </w:p>
    <w:p w:rsidR="00602FE9" w:rsidRDefault="00602FE9" w:rsidP="00602FE9">
      <w:pPr>
        <w:pStyle w:val="a3"/>
      </w:pPr>
      <w:r>
        <w:t>Договор заключается в трех экземплярах на основании письменного</w:t>
      </w:r>
    </w:p>
    <w:p w:rsidR="00602FE9" w:rsidRDefault="00602FE9" w:rsidP="00602FE9">
      <w:pPr>
        <w:pStyle w:val="a3"/>
      </w:pPr>
      <w:r>
        <w:t>заявления. К Договору прилагается расчет размера платы за содержание</w:t>
      </w:r>
    </w:p>
    <w:p w:rsidR="00602FE9" w:rsidRDefault="00602FE9" w:rsidP="00602FE9">
      <w:pPr>
        <w:pStyle w:val="a3"/>
      </w:pPr>
      <w:r>
        <w:t>ребенка в детском саду, который выдается бухгалтерией МДОУ.</w:t>
      </w:r>
    </w:p>
    <w:p w:rsidR="00602FE9" w:rsidRDefault="00602FE9" w:rsidP="00602FE9">
      <w:pPr>
        <w:pStyle w:val="a3"/>
      </w:pPr>
    </w:p>
    <w:p w:rsidR="00602FE9" w:rsidRDefault="00602FE9" w:rsidP="00602FE9">
      <w:pPr>
        <w:pStyle w:val="a3"/>
      </w:pPr>
      <w:r>
        <w:t>Телефон: 8(8216) 7</w:t>
      </w:r>
      <w:r>
        <w:t>64550</w:t>
      </w:r>
      <w:r>
        <w:t>.</w:t>
      </w:r>
    </w:p>
    <w:p w:rsidR="00602FE9" w:rsidRDefault="00602FE9" w:rsidP="00602FE9">
      <w:pPr>
        <w:pStyle w:val="a3"/>
      </w:pPr>
    </w:p>
    <w:p w:rsidR="00602FE9" w:rsidRDefault="00602FE9" w:rsidP="00602FE9">
      <w:pPr>
        <w:pStyle w:val="a3"/>
      </w:pPr>
      <w:r>
        <w:t>После составления Договора с расчетом в МДОУ, необходимо обратиться в</w:t>
      </w:r>
    </w:p>
    <w:p w:rsidR="00F73FD6" w:rsidRDefault="00602FE9" w:rsidP="00602FE9">
      <w:pPr>
        <w:pStyle w:val="a3"/>
      </w:pPr>
      <w:r>
        <w:t>Управление Пенсионного фонда.</w:t>
      </w:r>
      <w:bookmarkStart w:id="0" w:name="_GoBack"/>
      <w:bookmarkEnd w:id="0"/>
    </w:p>
    <w:sectPr w:rsidR="00F7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09"/>
    <w:rsid w:val="002F3F09"/>
    <w:rsid w:val="00602FE9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69E6"/>
  <w15:chartTrackingRefBased/>
  <w15:docId w15:val="{CB741A39-7F2B-43BA-9900-D32088C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2025-03-20T12:41:00Z</dcterms:created>
  <dcterms:modified xsi:type="dcterms:W3CDTF">2025-03-20T12:42:00Z</dcterms:modified>
</cp:coreProperties>
</file>